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ECD" w:rsidRPr="00C109F0" w:rsidRDefault="00257428" w:rsidP="008E07A1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ПНС 2022-2024 </w:t>
      </w:r>
      <w:bookmarkStart w:id="0" w:name="_GoBack"/>
      <w:bookmarkEnd w:id="0"/>
      <w:r w:rsidR="00BD4D5F" w:rsidRPr="00C109F0">
        <w:rPr>
          <w:rFonts w:ascii="Times New Roman" w:hAnsi="Times New Roman" w:cs="Times New Roman"/>
          <w:b/>
        </w:rPr>
        <w:t>ТК 419</w:t>
      </w:r>
    </w:p>
    <w:tbl>
      <w:tblPr>
        <w:tblStyle w:val="a3"/>
        <w:tblW w:w="13745" w:type="dxa"/>
        <w:tblLook w:val="04A0" w:firstRow="1" w:lastRow="0" w:firstColumn="1" w:lastColumn="0" w:noHBand="0" w:noVBand="1"/>
      </w:tblPr>
      <w:tblGrid>
        <w:gridCol w:w="1980"/>
        <w:gridCol w:w="7938"/>
        <w:gridCol w:w="3827"/>
      </w:tblGrid>
      <w:tr w:rsidR="00257428" w:rsidRPr="00C109F0" w:rsidTr="00257428"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:rsidR="00257428" w:rsidRPr="00C109F0" w:rsidRDefault="00257428" w:rsidP="005C29A9">
            <w:pPr>
              <w:jc w:val="center"/>
              <w:rPr>
                <w:rFonts w:ascii="Times New Roman" w:hAnsi="Times New Roman" w:cs="Times New Roman"/>
              </w:rPr>
            </w:pPr>
            <w:r w:rsidRPr="00C109F0">
              <w:rPr>
                <w:rFonts w:ascii="Times New Roman" w:hAnsi="Times New Roman" w:cs="Times New Roman"/>
              </w:rPr>
              <w:t>Шифр темы ПНС</w:t>
            </w:r>
          </w:p>
        </w:tc>
        <w:tc>
          <w:tcPr>
            <w:tcW w:w="7938" w:type="dxa"/>
            <w:tcBorders>
              <w:bottom w:val="double" w:sz="4" w:space="0" w:color="auto"/>
            </w:tcBorders>
            <w:vAlign w:val="center"/>
          </w:tcPr>
          <w:p w:rsidR="00257428" w:rsidRPr="00C109F0" w:rsidRDefault="00257428" w:rsidP="005C29A9">
            <w:pPr>
              <w:jc w:val="center"/>
              <w:rPr>
                <w:rFonts w:ascii="Times New Roman" w:hAnsi="Times New Roman" w:cs="Times New Roman"/>
              </w:rPr>
            </w:pPr>
            <w:r w:rsidRPr="00C109F0">
              <w:rPr>
                <w:rFonts w:ascii="Times New Roman" w:hAnsi="Times New Roman" w:cs="Times New Roman"/>
              </w:rPr>
              <w:t>Наименование проекта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:rsidR="00257428" w:rsidRPr="00C109F0" w:rsidRDefault="00257428" w:rsidP="005C29A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09F0">
              <w:rPr>
                <w:rFonts w:ascii="Times New Roman" w:hAnsi="Times New Roman" w:cs="Times New Roman"/>
                <w:color w:val="000000"/>
              </w:rPr>
              <w:t>Утверждение стандарта (план)</w:t>
            </w:r>
          </w:p>
        </w:tc>
      </w:tr>
      <w:tr w:rsidR="00257428" w:rsidRPr="00C109F0" w:rsidTr="00257428">
        <w:tc>
          <w:tcPr>
            <w:tcW w:w="1980" w:type="dxa"/>
            <w:tcBorders>
              <w:top w:val="double" w:sz="4" w:space="0" w:color="auto"/>
            </w:tcBorders>
          </w:tcPr>
          <w:p w:rsidR="00257428" w:rsidRPr="00C109F0" w:rsidRDefault="00257428" w:rsidP="003658E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109F0">
              <w:rPr>
                <w:rFonts w:ascii="Times New Roman" w:hAnsi="Times New Roman" w:cs="Times New Roman"/>
              </w:rPr>
              <w:t>1.0.419-1.001.22</w:t>
            </w:r>
          </w:p>
        </w:tc>
        <w:tc>
          <w:tcPr>
            <w:tcW w:w="7938" w:type="dxa"/>
            <w:tcBorders>
              <w:top w:val="double" w:sz="4" w:space="0" w:color="auto"/>
            </w:tcBorders>
            <w:vAlign w:val="bottom"/>
          </w:tcPr>
          <w:p w:rsidR="00257428" w:rsidRPr="00C109F0" w:rsidRDefault="00257428" w:rsidP="003658E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09F0">
              <w:rPr>
                <w:rFonts w:ascii="Times New Roman" w:hAnsi="Times New Roman" w:cs="Times New Roman"/>
                <w:color w:val="000000"/>
              </w:rPr>
              <w:t xml:space="preserve">Гидроприводы объемные, </w:t>
            </w:r>
            <w:proofErr w:type="spellStart"/>
            <w:r w:rsidRPr="00C109F0">
              <w:rPr>
                <w:rFonts w:ascii="Times New Roman" w:hAnsi="Times New Roman" w:cs="Times New Roman"/>
                <w:color w:val="000000"/>
              </w:rPr>
              <w:t>пневмоприводы</w:t>
            </w:r>
            <w:proofErr w:type="spellEnd"/>
            <w:r w:rsidRPr="00C109F0">
              <w:rPr>
                <w:rFonts w:ascii="Times New Roman" w:hAnsi="Times New Roman" w:cs="Times New Roman"/>
                <w:color w:val="000000"/>
              </w:rPr>
              <w:t xml:space="preserve"> и смазочные системы. Номинальные давления </w:t>
            </w:r>
            <w:r w:rsidRPr="00C109F0">
              <w:rPr>
                <w:rFonts w:ascii="Times New Roman" w:hAnsi="Times New Roman" w:cs="Times New Roman"/>
                <w:i/>
                <w:color w:val="000000"/>
              </w:rPr>
              <w:t>(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Взамен </w:t>
            </w:r>
            <w:r w:rsidRPr="00C109F0">
              <w:rPr>
                <w:rFonts w:ascii="Times New Roman" w:hAnsi="Times New Roman" w:cs="Times New Roman"/>
                <w:i/>
                <w:color w:val="000000"/>
              </w:rPr>
              <w:t>ГОСТ 12445-</w:t>
            </w:r>
            <w:proofErr w:type="gramStart"/>
            <w:r w:rsidRPr="00C109F0">
              <w:rPr>
                <w:rFonts w:ascii="Times New Roman" w:hAnsi="Times New Roman" w:cs="Times New Roman"/>
                <w:i/>
                <w:color w:val="000000"/>
              </w:rPr>
              <w:t>80)</w:t>
            </w:r>
            <w:r>
              <w:rPr>
                <w:rFonts w:ascii="Times New Roman" w:hAnsi="Times New Roman" w:cs="Times New Roman"/>
                <w:i/>
                <w:color w:val="000000"/>
              </w:rPr>
              <w:t>*</w:t>
            </w:r>
            <w:proofErr w:type="gramEnd"/>
          </w:p>
        </w:tc>
        <w:tc>
          <w:tcPr>
            <w:tcW w:w="3827" w:type="dxa"/>
            <w:tcBorders>
              <w:top w:val="double" w:sz="4" w:space="0" w:color="auto"/>
            </w:tcBorders>
          </w:tcPr>
          <w:p w:rsidR="00257428" w:rsidRPr="00C109F0" w:rsidRDefault="00257428" w:rsidP="003658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09F0">
              <w:rPr>
                <w:rFonts w:ascii="Times New Roman" w:hAnsi="Times New Roman" w:cs="Times New Roman"/>
                <w:color w:val="000000"/>
              </w:rPr>
              <w:t>01.03.2023</w:t>
            </w:r>
          </w:p>
        </w:tc>
      </w:tr>
      <w:tr w:rsidR="00257428" w:rsidRPr="00C109F0" w:rsidTr="00257428">
        <w:tc>
          <w:tcPr>
            <w:tcW w:w="1980" w:type="dxa"/>
          </w:tcPr>
          <w:p w:rsidR="00257428" w:rsidRPr="00C109F0" w:rsidRDefault="00257428" w:rsidP="003658E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109F0">
              <w:rPr>
                <w:rFonts w:ascii="Times New Roman" w:hAnsi="Times New Roman" w:cs="Times New Roman"/>
              </w:rPr>
              <w:t>1.0.419-1.002.22</w:t>
            </w:r>
          </w:p>
        </w:tc>
        <w:tc>
          <w:tcPr>
            <w:tcW w:w="7938" w:type="dxa"/>
            <w:vAlign w:val="bottom"/>
          </w:tcPr>
          <w:p w:rsidR="00257428" w:rsidRPr="00C109F0" w:rsidRDefault="00257428" w:rsidP="003658E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2EB3">
              <w:rPr>
                <w:rFonts w:ascii="Times New Roman" w:hAnsi="Times New Roman" w:cs="Times New Roman"/>
                <w:b/>
                <w:color w:val="000000"/>
              </w:rPr>
              <w:t xml:space="preserve">Гидроприводы объемные. Насосы объемные и </w:t>
            </w:r>
            <w:proofErr w:type="spellStart"/>
            <w:r w:rsidRPr="00452EB3">
              <w:rPr>
                <w:rFonts w:ascii="Times New Roman" w:hAnsi="Times New Roman" w:cs="Times New Roman"/>
                <w:b/>
                <w:color w:val="000000"/>
              </w:rPr>
              <w:t>гидромоторы</w:t>
            </w:r>
            <w:proofErr w:type="spellEnd"/>
            <w:r w:rsidRPr="00452EB3">
              <w:rPr>
                <w:rFonts w:ascii="Times New Roman" w:hAnsi="Times New Roman" w:cs="Times New Roman"/>
                <w:b/>
                <w:color w:val="000000"/>
              </w:rPr>
              <w:t>. Общие технические требования</w:t>
            </w:r>
            <w:r w:rsidRPr="00C109F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109F0">
              <w:rPr>
                <w:rFonts w:ascii="Times New Roman" w:hAnsi="Times New Roman" w:cs="Times New Roman"/>
                <w:i/>
                <w:color w:val="000000"/>
              </w:rPr>
              <w:t>(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Взамен </w:t>
            </w:r>
            <w:r w:rsidRPr="00C109F0">
              <w:rPr>
                <w:rFonts w:ascii="Times New Roman" w:hAnsi="Times New Roman" w:cs="Times New Roman"/>
                <w:i/>
                <w:color w:val="000000"/>
              </w:rPr>
              <w:t>ГОСТ 13823-78)</w:t>
            </w:r>
          </w:p>
        </w:tc>
        <w:tc>
          <w:tcPr>
            <w:tcW w:w="3827" w:type="dxa"/>
          </w:tcPr>
          <w:p w:rsidR="00257428" w:rsidRPr="00C109F0" w:rsidRDefault="00257428" w:rsidP="003658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09F0">
              <w:rPr>
                <w:rFonts w:ascii="Times New Roman" w:hAnsi="Times New Roman" w:cs="Times New Roman"/>
                <w:color w:val="000000"/>
              </w:rPr>
              <w:t>30.03.2023</w:t>
            </w:r>
          </w:p>
        </w:tc>
      </w:tr>
      <w:tr w:rsidR="00257428" w:rsidRPr="00C109F0" w:rsidTr="00257428">
        <w:tc>
          <w:tcPr>
            <w:tcW w:w="1980" w:type="dxa"/>
          </w:tcPr>
          <w:p w:rsidR="00257428" w:rsidRPr="00C109F0" w:rsidRDefault="00257428" w:rsidP="003658E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109F0">
              <w:rPr>
                <w:rFonts w:ascii="Times New Roman" w:hAnsi="Times New Roman" w:cs="Times New Roman"/>
              </w:rPr>
              <w:t>1.0.419-1.003.22</w:t>
            </w:r>
          </w:p>
        </w:tc>
        <w:tc>
          <w:tcPr>
            <w:tcW w:w="7938" w:type="dxa"/>
            <w:vAlign w:val="bottom"/>
          </w:tcPr>
          <w:p w:rsidR="00257428" w:rsidRPr="00C109F0" w:rsidRDefault="00257428" w:rsidP="003658E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09F0">
              <w:rPr>
                <w:rFonts w:ascii="Times New Roman" w:hAnsi="Times New Roman" w:cs="Times New Roman"/>
                <w:color w:val="000000"/>
              </w:rPr>
              <w:t xml:space="preserve">Гидроприводы объемные. Насосы. Правила приемки и методы испытаний </w:t>
            </w:r>
            <w:r w:rsidRPr="00C109F0">
              <w:rPr>
                <w:rFonts w:ascii="Times New Roman" w:hAnsi="Times New Roman" w:cs="Times New Roman"/>
                <w:i/>
                <w:color w:val="000000"/>
              </w:rPr>
              <w:t>(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Взамен </w:t>
            </w:r>
            <w:r w:rsidRPr="00C109F0">
              <w:rPr>
                <w:rFonts w:ascii="Times New Roman" w:hAnsi="Times New Roman" w:cs="Times New Roman"/>
                <w:i/>
                <w:color w:val="000000"/>
              </w:rPr>
              <w:t>ГОСТ 14658-86)</w:t>
            </w:r>
          </w:p>
        </w:tc>
        <w:tc>
          <w:tcPr>
            <w:tcW w:w="3827" w:type="dxa"/>
          </w:tcPr>
          <w:p w:rsidR="00257428" w:rsidRPr="00C109F0" w:rsidRDefault="00257428" w:rsidP="003658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09F0">
              <w:rPr>
                <w:rFonts w:ascii="Times New Roman" w:hAnsi="Times New Roman" w:cs="Times New Roman"/>
                <w:color w:val="000000"/>
              </w:rPr>
              <w:t>30.04.2023</w:t>
            </w:r>
          </w:p>
        </w:tc>
      </w:tr>
      <w:tr w:rsidR="00257428" w:rsidRPr="00C109F0" w:rsidTr="00257428">
        <w:tc>
          <w:tcPr>
            <w:tcW w:w="1980" w:type="dxa"/>
          </w:tcPr>
          <w:p w:rsidR="00257428" w:rsidRPr="00C109F0" w:rsidRDefault="00257428" w:rsidP="003655E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109F0">
              <w:rPr>
                <w:rFonts w:ascii="Times New Roman" w:hAnsi="Times New Roman" w:cs="Times New Roman"/>
              </w:rPr>
              <w:t>1.0.419-1.004.22</w:t>
            </w:r>
          </w:p>
        </w:tc>
        <w:tc>
          <w:tcPr>
            <w:tcW w:w="7938" w:type="dxa"/>
            <w:vAlign w:val="bottom"/>
          </w:tcPr>
          <w:p w:rsidR="00257428" w:rsidRPr="00C109F0" w:rsidRDefault="00257428" w:rsidP="003655E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09F0">
              <w:rPr>
                <w:rFonts w:ascii="Times New Roman" w:hAnsi="Times New Roman" w:cs="Times New Roman"/>
                <w:color w:val="000000"/>
              </w:rPr>
              <w:t xml:space="preserve">Гидроприводы объемные. Методы измерений параметров </w:t>
            </w:r>
            <w:r w:rsidRPr="00C109F0">
              <w:rPr>
                <w:rFonts w:ascii="Times New Roman" w:hAnsi="Times New Roman" w:cs="Times New Roman"/>
                <w:i/>
                <w:color w:val="000000"/>
              </w:rPr>
              <w:t>(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Взамен </w:t>
            </w:r>
            <w:r w:rsidRPr="00C109F0">
              <w:rPr>
                <w:rFonts w:ascii="Times New Roman" w:hAnsi="Times New Roman" w:cs="Times New Roman"/>
                <w:i/>
                <w:color w:val="000000"/>
              </w:rPr>
              <w:t>ГОСТ 17108-86)</w:t>
            </w:r>
          </w:p>
        </w:tc>
        <w:tc>
          <w:tcPr>
            <w:tcW w:w="3827" w:type="dxa"/>
          </w:tcPr>
          <w:p w:rsidR="00257428" w:rsidRPr="00C109F0" w:rsidRDefault="00257428" w:rsidP="003655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09F0">
              <w:rPr>
                <w:rFonts w:ascii="Times New Roman" w:hAnsi="Times New Roman" w:cs="Times New Roman"/>
                <w:color w:val="000000"/>
              </w:rPr>
              <w:t>30.06.2023</w:t>
            </w:r>
          </w:p>
        </w:tc>
      </w:tr>
      <w:tr w:rsidR="00257428" w:rsidRPr="00C109F0" w:rsidTr="00257428">
        <w:tc>
          <w:tcPr>
            <w:tcW w:w="1980" w:type="dxa"/>
          </w:tcPr>
          <w:p w:rsidR="00257428" w:rsidRPr="00C109F0" w:rsidRDefault="00257428" w:rsidP="00694E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109F0">
              <w:rPr>
                <w:rFonts w:ascii="Times New Roman" w:hAnsi="Times New Roman" w:cs="Times New Roman"/>
              </w:rPr>
              <w:t>1.0.419-1.005.22</w:t>
            </w:r>
          </w:p>
        </w:tc>
        <w:tc>
          <w:tcPr>
            <w:tcW w:w="7938" w:type="dxa"/>
            <w:vAlign w:val="bottom"/>
          </w:tcPr>
          <w:p w:rsidR="00257428" w:rsidRPr="00C109F0" w:rsidRDefault="00257428" w:rsidP="00694E1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09F0">
              <w:rPr>
                <w:rFonts w:ascii="Times New Roman" w:hAnsi="Times New Roman" w:cs="Times New Roman"/>
                <w:color w:val="000000"/>
              </w:rPr>
              <w:t xml:space="preserve">Гидроприводы объемные. Общие технические требования </w:t>
            </w:r>
            <w:r w:rsidRPr="00C109F0">
              <w:rPr>
                <w:rFonts w:ascii="Times New Roman" w:hAnsi="Times New Roman" w:cs="Times New Roman"/>
                <w:i/>
                <w:color w:val="000000"/>
              </w:rPr>
              <w:t>(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Взамен </w:t>
            </w:r>
            <w:r w:rsidRPr="00C109F0">
              <w:rPr>
                <w:rFonts w:ascii="Times New Roman" w:hAnsi="Times New Roman" w:cs="Times New Roman"/>
                <w:i/>
                <w:color w:val="000000"/>
              </w:rPr>
              <w:t>ГОСТ 17411-91)</w:t>
            </w:r>
          </w:p>
        </w:tc>
        <w:tc>
          <w:tcPr>
            <w:tcW w:w="3827" w:type="dxa"/>
          </w:tcPr>
          <w:p w:rsidR="00257428" w:rsidRPr="00C109F0" w:rsidRDefault="00257428" w:rsidP="00694E1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09F0">
              <w:rPr>
                <w:rFonts w:ascii="Times New Roman" w:hAnsi="Times New Roman" w:cs="Times New Roman"/>
                <w:color w:val="000000"/>
              </w:rPr>
              <w:t>30.07.2023</w:t>
            </w:r>
          </w:p>
        </w:tc>
      </w:tr>
      <w:tr w:rsidR="00257428" w:rsidRPr="00C109F0" w:rsidTr="00257428">
        <w:trPr>
          <w:trHeight w:val="200"/>
        </w:trPr>
        <w:tc>
          <w:tcPr>
            <w:tcW w:w="1980" w:type="dxa"/>
          </w:tcPr>
          <w:p w:rsidR="00257428" w:rsidRPr="00C109F0" w:rsidRDefault="00257428" w:rsidP="00694E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109F0">
              <w:rPr>
                <w:rFonts w:ascii="Times New Roman" w:hAnsi="Times New Roman" w:cs="Times New Roman"/>
              </w:rPr>
              <w:t>1.0.419-1.006.22</w:t>
            </w:r>
          </w:p>
        </w:tc>
        <w:tc>
          <w:tcPr>
            <w:tcW w:w="7938" w:type="dxa"/>
          </w:tcPr>
          <w:p w:rsidR="00257428" w:rsidRPr="00C109F0" w:rsidRDefault="00257428" w:rsidP="00694E1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C109F0">
              <w:rPr>
                <w:rFonts w:ascii="Times New Roman" w:hAnsi="Times New Roman" w:cs="Times New Roman"/>
                <w:color w:val="000000"/>
              </w:rPr>
              <w:t xml:space="preserve">Гидроприводы объемные. Термины и определения </w:t>
            </w:r>
            <w:r w:rsidRPr="00C109F0">
              <w:rPr>
                <w:rFonts w:ascii="Times New Roman" w:hAnsi="Times New Roman" w:cs="Times New Roman"/>
                <w:i/>
                <w:color w:val="000000"/>
              </w:rPr>
              <w:t>(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Взамен </w:t>
            </w:r>
            <w:r w:rsidRPr="00C109F0">
              <w:rPr>
                <w:rFonts w:ascii="Times New Roman" w:hAnsi="Times New Roman" w:cs="Times New Roman"/>
                <w:i/>
                <w:color w:val="000000"/>
              </w:rPr>
              <w:t>ГОСТ 17752-81)</w:t>
            </w:r>
          </w:p>
        </w:tc>
        <w:tc>
          <w:tcPr>
            <w:tcW w:w="3827" w:type="dxa"/>
          </w:tcPr>
          <w:p w:rsidR="00257428" w:rsidRPr="00C109F0" w:rsidRDefault="00257428" w:rsidP="00694E1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09F0">
              <w:rPr>
                <w:rFonts w:ascii="Times New Roman" w:hAnsi="Times New Roman" w:cs="Times New Roman"/>
                <w:color w:val="000000"/>
              </w:rPr>
              <w:t>30.08.2023</w:t>
            </w:r>
          </w:p>
        </w:tc>
      </w:tr>
      <w:tr w:rsidR="00257428" w:rsidRPr="00C109F0" w:rsidTr="00257428">
        <w:trPr>
          <w:trHeight w:val="400"/>
        </w:trPr>
        <w:tc>
          <w:tcPr>
            <w:tcW w:w="1980" w:type="dxa"/>
          </w:tcPr>
          <w:p w:rsidR="00257428" w:rsidRPr="00C109F0" w:rsidRDefault="00257428" w:rsidP="003655E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109F0">
              <w:rPr>
                <w:rFonts w:ascii="Times New Roman" w:hAnsi="Times New Roman" w:cs="Times New Roman"/>
              </w:rPr>
              <w:t>1.0.419-1.007.22</w:t>
            </w:r>
          </w:p>
        </w:tc>
        <w:tc>
          <w:tcPr>
            <w:tcW w:w="7938" w:type="dxa"/>
            <w:vAlign w:val="bottom"/>
          </w:tcPr>
          <w:p w:rsidR="00257428" w:rsidRPr="00C109F0" w:rsidRDefault="00257428" w:rsidP="003655E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09F0">
              <w:rPr>
                <w:rFonts w:ascii="Times New Roman" w:hAnsi="Times New Roman" w:cs="Times New Roman"/>
                <w:color w:val="000000"/>
              </w:rPr>
              <w:t xml:space="preserve">Гидроприводы объемные. </w:t>
            </w:r>
            <w:proofErr w:type="spellStart"/>
            <w:r w:rsidRPr="00C109F0">
              <w:rPr>
                <w:rFonts w:ascii="Times New Roman" w:hAnsi="Times New Roman" w:cs="Times New Roman"/>
                <w:color w:val="000000"/>
              </w:rPr>
              <w:t>Гидромоторы</w:t>
            </w:r>
            <w:proofErr w:type="spellEnd"/>
            <w:r w:rsidRPr="00C109F0">
              <w:rPr>
                <w:rFonts w:ascii="Times New Roman" w:hAnsi="Times New Roman" w:cs="Times New Roman"/>
                <w:color w:val="000000"/>
              </w:rPr>
              <w:t xml:space="preserve">. Правила приемки и методы испытаний </w:t>
            </w:r>
            <w:r w:rsidRPr="00C109F0">
              <w:rPr>
                <w:rFonts w:ascii="Times New Roman" w:hAnsi="Times New Roman" w:cs="Times New Roman"/>
                <w:i/>
                <w:color w:val="000000"/>
              </w:rPr>
              <w:t>(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Взамен </w:t>
            </w:r>
            <w:r w:rsidRPr="00C109F0">
              <w:rPr>
                <w:rFonts w:ascii="Times New Roman" w:hAnsi="Times New Roman" w:cs="Times New Roman"/>
                <w:i/>
                <w:color w:val="000000"/>
              </w:rPr>
              <w:t>ГОСТ 20719-83)</w:t>
            </w:r>
          </w:p>
        </w:tc>
        <w:tc>
          <w:tcPr>
            <w:tcW w:w="3827" w:type="dxa"/>
          </w:tcPr>
          <w:p w:rsidR="00257428" w:rsidRPr="00C109F0" w:rsidRDefault="00257428" w:rsidP="003655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09F0">
              <w:rPr>
                <w:rFonts w:ascii="Times New Roman" w:hAnsi="Times New Roman" w:cs="Times New Roman"/>
                <w:color w:val="000000"/>
              </w:rPr>
              <w:t>30.09.2023</w:t>
            </w:r>
          </w:p>
        </w:tc>
      </w:tr>
      <w:tr w:rsidR="00257428" w:rsidRPr="00C109F0" w:rsidTr="00257428">
        <w:tc>
          <w:tcPr>
            <w:tcW w:w="1980" w:type="dxa"/>
          </w:tcPr>
          <w:p w:rsidR="00257428" w:rsidRPr="00C109F0" w:rsidRDefault="00257428" w:rsidP="003655E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109F0">
              <w:rPr>
                <w:rFonts w:ascii="Times New Roman" w:hAnsi="Times New Roman" w:cs="Times New Roman"/>
              </w:rPr>
              <w:t>1.0.419-1.008.23</w:t>
            </w:r>
          </w:p>
        </w:tc>
        <w:tc>
          <w:tcPr>
            <w:tcW w:w="7938" w:type="dxa"/>
            <w:vAlign w:val="bottom"/>
          </w:tcPr>
          <w:p w:rsidR="00257428" w:rsidRPr="00742469" w:rsidRDefault="00257428" w:rsidP="003655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2469">
              <w:rPr>
                <w:rFonts w:ascii="Times New Roman" w:hAnsi="Times New Roman" w:cs="Times New Roman"/>
              </w:rPr>
              <w:t xml:space="preserve">Гидроприводы объемные. Требования безопасности </w:t>
            </w:r>
            <w:r w:rsidRPr="00742469">
              <w:rPr>
                <w:rFonts w:ascii="Times New Roman" w:hAnsi="Times New Roman" w:cs="Times New Roman"/>
                <w:i/>
              </w:rPr>
              <w:t>(Пересмотр ГОСТ Р 52543-2006)</w:t>
            </w:r>
          </w:p>
        </w:tc>
        <w:tc>
          <w:tcPr>
            <w:tcW w:w="3827" w:type="dxa"/>
          </w:tcPr>
          <w:p w:rsidR="00257428" w:rsidRPr="00C109F0" w:rsidRDefault="00257428" w:rsidP="003655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09F0">
              <w:rPr>
                <w:rFonts w:ascii="Times New Roman" w:hAnsi="Times New Roman" w:cs="Times New Roman"/>
                <w:color w:val="000000"/>
              </w:rPr>
              <w:t>29.12.2023</w:t>
            </w:r>
          </w:p>
        </w:tc>
      </w:tr>
      <w:tr w:rsidR="00257428" w:rsidRPr="00C109F0" w:rsidTr="00257428">
        <w:tc>
          <w:tcPr>
            <w:tcW w:w="1980" w:type="dxa"/>
          </w:tcPr>
          <w:p w:rsidR="00257428" w:rsidRPr="00C109F0" w:rsidRDefault="00257428" w:rsidP="003655E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109F0">
              <w:rPr>
                <w:rFonts w:ascii="Times New Roman" w:hAnsi="Times New Roman" w:cs="Times New Roman"/>
              </w:rPr>
              <w:t>1.0.419-1.009.23</w:t>
            </w:r>
          </w:p>
        </w:tc>
        <w:tc>
          <w:tcPr>
            <w:tcW w:w="7938" w:type="dxa"/>
            <w:vAlign w:val="bottom"/>
          </w:tcPr>
          <w:p w:rsidR="00257428" w:rsidRPr="00742469" w:rsidRDefault="00257428" w:rsidP="003655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2469">
              <w:rPr>
                <w:rFonts w:ascii="Times New Roman" w:hAnsi="Times New Roman" w:cs="Times New Roman"/>
              </w:rPr>
              <w:t xml:space="preserve">Гидроприводы объемные. </w:t>
            </w:r>
            <w:proofErr w:type="spellStart"/>
            <w:r w:rsidRPr="00742469">
              <w:rPr>
                <w:rFonts w:ascii="Times New Roman" w:hAnsi="Times New Roman" w:cs="Times New Roman"/>
              </w:rPr>
              <w:t>Гидроаппараты</w:t>
            </w:r>
            <w:proofErr w:type="spellEnd"/>
            <w:r w:rsidRPr="00742469">
              <w:rPr>
                <w:rFonts w:ascii="Times New Roman" w:hAnsi="Times New Roman" w:cs="Times New Roman"/>
              </w:rPr>
              <w:t xml:space="preserve">. Правила приемки и методы испытаний </w:t>
            </w:r>
          </w:p>
          <w:p w:rsidR="00257428" w:rsidRPr="00742469" w:rsidRDefault="00257428" w:rsidP="003655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2469">
              <w:rPr>
                <w:rFonts w:ascii="Times New Roman" w:hAnsi="Times New Roman" w:cs="Times New Roman"/>
                <w:i/>
              </w:rPr>
              <w:t>(Взамен ГОСТ 20245-74)</w:t>
            </w:r>
          </w:p>
        </w:tc>
        <w:tc>
          <w:tcPr>
            <w:tcW w:w="3827" w:type="dxa"/>
          </w:tcPr>
          <w:p w:rsidR="00257428" w:rsidRPr="00C109F0" w:rsidRDefault="00257428" w:rsidP="003655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09F0">
              <w:rPr>
                <w:rFonts w:ascii="Times New Roman" w:hAnsi="Times New Roman" w:cs="Times New Roman"/>
                <w:color w:val="000000"/>
              </w:rPr>
              <w:t>01.02.2024</w:t>
            </w:r>
          </w:p>
        </w:tc>
      </w:tr>
      <w:tr w:rsidR="00257428" w:rsidRPr="00C109F0" w:rsidTr="00257428">
        <w:tc>
          <w:tcPr>
            <w:tcW w:w="1980" w:type="dxa"/>
          </w:tcPr>
          <w:p w:rsidR="00257428" w:rsidRPr="00C109F0" w:rsidRDefault="00257428" w:rsidP="003655E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109F0">
              <w:rPr>
                <w:rFonts w:ascii="Times New Roman" w:hAnsi="Times New Roman" w:cs="Times New Roman"/>
              </w:rPr>
              <w:t>1.0.419-1.010.23</w:t>
            </w:r>
          </w:p>
        </w:tc>
        <w:tc>
          <w:tcPr>
            <w:tcW w:w="7938" w:type="dxa"/>
            <w:vAlign w:val="bottom"/>
          </w:tcPr>
          <w:p w:rsidR="00257428" w:rsidRPr="00742469" w:rsidRDefault="00257428" w:rsidP="003655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2469">
              <w:rPr>
                <w:rFonts w:ascii="Times New Roman" w:hAnsi="Times New Roman" w:cs="Times New Roman"/>
              </w:rPr>
              <w:t xml:space="preserve">Гидроприводы объемные. Гидроцилиндры. Правила приемки и методы испытаний </w:t>
            </w:r>
          </w:p>
          <w:p w:rsidR="00257428" w:rsidRPr="00742469" w:rsidRDefault="00257428" w:rsidP="003655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42469">
              <w:rPr>
                <w:rFonts w:ascii="Times New Roman" w:hAnsi="Times New Roman" w:cs="Times New Roman"/>
                <w:i/>
              </w:rPr>
              <w:t>(Взамен ГОСТ 18464-96)</w:t>
            </w:r>
          </w:p>
        </w:tc>
        <w:tc>
          <w:tcPr>
            <w:tcW w:w="3827" w:type="dxa"/>
          </w:tcPr>
          <w:p w:rsidR="00257428" w:rsidRPr="00C109F0" w:rsidRDefault="00257428" w:rsidP="003655E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09F0">
              <w:rPr>
                <w:rFonts w:ascii="Times New Roman" w:hAnsi="Times New Roman" w:cs="Times New Roman"/>
                <w:color w:val="000000"/>
              </w:rPr>
              <w:t>01.04.2024</w:t>
            </w:r>
          </w:p>
        </w:tc>
      </w:tr>
    </w:tbl>
    <w:p w:rsidR="00C109F0" w:rsidRPr="00C109F0" w:rsidRDefault="00C109F0" w:rsidP="00257428">
      <w:pPr>
        <w:spacing w:after="0" w:line="276" w:lineRule="auto"/>
        <w:ind w:right="-456"/>
        <w:rPr>
          <w:rFonts w:ascii="Times New Roman" w:hAnsi="Times New Roman" w:cs="Times New Roman"/>
        </w:rPr>
      </w:pPr>
    </w:p>
    <w:sectPr w:rsidR="00C109F0" w:rsidRPr="00C109F0" w:rsidSect="00C109F0">
      <w:pgSz w:w="16838" w:h="11906" w:orient="landscape"/>
      <w:pgMar w:top="993" w:right="820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340" w:rsidRDefault="006E6340" w:rsidP="006E6340">
      <w:pPr>
        <w:spacing w:after="0" w:line="240" w:lineRule="auto"/>
      </w:pPr>
      <w:r>
        <w:separator/>
      </w:r>
    </w:p>
  </w:endnote>
  <w:endnote w:type="continuationSeparator" w:id="0">
    <w:p w:rsidR="006E6340" w:rsidRDefault="006E6340" w:rsidP="006E6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340" w:rsidRDefault="006E6340" w:rsidP="006E6340">
      <w:pPr>
        <w:spacing w:after="0" w:line="240" w:lineRule="auto"/>
      </w:pPr>
      <w:r>
        <w:separator/>
      </w:r>
    </w:p>
  </w:footnote>
  <w:footnote w:type="continuationSeparator" w:id="0">
    <w:p w:rsidR="006E6340" w:rsidRDefault="006E6340" w:rsidP="006E63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5F"/>
    <w:rsid w:val="00257428"/>
    <w:rsid w:val="003655EB"/>
    <w:rsid w:val="003658EF"/>
    <w:rsid w:val="00452EB3"/>
    <w:rsid w:val="0046535C"/>
    <w:rsid w:val="00515ECD"/>
    <w:rsid w:val="005C29A9"/>
    <w:rsid w:val="0065120A"/>
    <w:rsid w:val="00694E1C"/>
    <w:rsid w:val="006C6376"/>
    <w:rsid w:val="006E6340"/>
    <w:rsid w:val="00742469"/>
    <w:rsid w:val="008E07A1"/>
    <w:rsid w:val="00BD4D5F"/>
    <w:rsid w:val="00C109F0"/>
    <w:rsid w:val="00C84A7C"/>
    <w:rsid w:val="00EF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167E0-75CF-4B95-BA8B-1104C153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D4D5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E6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6340"/>
  </w:style>
  <w:style w:type="paragraph" w:styleId="a7">
    <w:name w:val="footer"/>
    <w:basedOn w:val="a"/>
    <w:link w:val="a8"/>
    <w:uiPriority w:val="99"/>
    <w:unhideWhenUsed/>
    <w:rsid w:val="006E6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6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Белоусова</dc:creator>
  <cp:keywords/>
  <dc:description/>
  <cp:lastModifiedBy>Вероника Г. Кислова</cp:lastModifiedBy>
  <cp:revision>2</cp:revision>
  <dcterms:created xsi:type="dcterms:W3CDTF">2023-10-10T04:07:00Z</dcterms:created>
  <dcterms:modified xsi:type="dcterms:W3CDTF">2023-10-10T04:07:00Z</dcterms:modified>
</cp:coreProperties>
</file>